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ACFB0" w14:textId="77777777" w:rsidR="00FB6A11" w:rsidRPr="00C54366" w:rsidRDefault="00FB6A11" w:rsidP="00FB6A11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b/>
          <w:sz w:val="20"/>
          <w:szCs w:val="20"/>
          <w:u w:val="single"/>
          <w:lang w:eastAsia="pl-PL"/>
        </w:rPr>
        <w:t>Proponowany porządek obrad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:</w:t>
      </w:r>
    </w:p>
    <w:p w14:paraId="750E7A8F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Otwarcie sesji.</w:t>
      </w:r>
    </w:p>
    <w:p w14:paraId="4780C83E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Przyjęcie porządku obrad V</w:t>
      </w:r>
      <w:r>
        <w:rPr>
          <w:rFonts w:ascii="Verdana" w:eastAsia="Times New Roman" w:hAnsi="Verdana" w:cs="Arial"/>
          <w:sz w:val="20"/>
          <w:szCs w:val="20"/>
          <w:lang w:eastAsia="pl-PL"/>
        </w:rPr>
        <w:t>I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sesji Rady Gminy Wąwolnica.</w:t>
      </w:r>
    </w:p>
    <w:p w14:paraId="328EDBF3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Przyjęcie protokołu z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V sesji Rady Gminy Wąwolnica.</w:t>
      </w:r>
    </w:p>
    <w:p w14:paraId="2D98C28F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Sprawozdanie z prac wójta w okresie międzysesyjnym.</w:t>
      </w:r>
    </w:p>
    <w:p w14:paraId="586CB426" w14:textId="77777777" w:rsidR="00FB6A11" w:rsidRPr="00C54366" w:rsidRDefault="00FB6A11" w:rsidP="00FB6A1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Podjęcie uchwały w sprawie zmian w budżecie Gminy Wąwolnica na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rok.</w:t>
      </w:r>
    </w:p>
    <w:p w14:paraId="5D480B97" w14:textId="77777777" w:rsidR="00FB6A11" w:rsidRPr="00C54366" w:rsidRDefault="00FB6A11" w:rsidP="00FB6A1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Podjęcie uchwały w sprawie zmian w wieloletniej prognozie finansowej na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4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rok. </w:t>
      </w:r>
    </w:p>
    <w:p w14:paraId="2FF18E60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bCs/>
          <w:sz w:val="20"/>
          <w:szCs w:val="20"/>
          <w:lang w:eastAsia="pl-PL"/>
        </w:rPr>
        <w:t xml:space="preserve">Podjęcie uchwały  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w sprawie określenia wysokości stawek podatku od nieruchomości obowiązujących na terenie gminy Wąwolnica na rok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60EFCFA4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bCs/>
          <w:sz w:val="20"/>
          <w:szCs w:val="20"/>
          <w:lang w:eastAsia="pl-PL"/>
        </w:rPr>
        <w:t>Podjęcie uchwały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w sprawie obniżenia średniej ceny skupu żyta przyjmowanej do obliczenia podatku rolnego na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</w:p>
    <w:p w14:paraId="6AFDAD74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bCs/>
          <w:sz w:val="20"/>
          <w:szCs w:val="20"/>
          <w:lang w:eastAsia="pl-PL"/>
        </w:rPr>
        <w:t>Podjęcie uchwały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w sprawie obniżenia średniej ceny sprzedaży drewna przyjmowanej 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br/>
        <w:t>do obliczenia podatku leśnego na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r.</w:t>
      </w:r>
    </w:p>
    <w:p w14:paraId="20F4240B" w14:textId="77777777" w:rsidR="00FB6A11" w:rsidRPr="00C54366" w:rsidRDefault="00FB6A11" w:rsidP="00FB6A1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bCs/>
          <w:sz w:val="20"/>
          <w:szCs w:val="20"/>
          <w:lang w:eastAsia="pl-PL"/>
        </w:rPr>
        <w:t>Podjęcie uchwały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 xml:space="preserve"> w sprawie określenia wysokości rocznych stawek podatku od środków transportowych obowiązujących na terenie Gminy Wąwolnica na rok 202</w:t>
      </w:r>
      <w:r>
        <w:rPr>
          <w:rFonts w:ascii="Verdana" w:eastAsia="Times New Roman" w:hAnsi="Verdana" w:cs="Arial"/>
          <w:sz w:val="20"/>
          <w:szCs w:val="20"/>
          <w:lang w:eastAsia="pl-PL"/>
        </w:rPr>
        <w:t>5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511778DC" w14:textId="77777777" w:rsidR="00FB6A11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hAnsi="Verdana" w:cs="Arial"/>
          <w:sz w:val="20"/>
          <w:szCs w:val="20"/>
        </w:rPr>
        <w:t xml:space="preserve">Podjęcie uchwały </w:t>
      </w:r>
      <w:r>
        <w:rPr>
          <w:rFonts w:ascii="Verdana" w:hAnsi="Verdana" w:cs="Arial"/>
          <w:sz w:val="20"/>
          <w:szCs w:val="20"/>
        </w:rPr>
        <w:t>w sprawie wyboru metody ustalenia opłaty za gospodarowanie odpadami komunalnymi oraz ustalenia wysokości tej opłaty.</w:t>
      </w:r>
    </w:p>
    <w:p w14:paraId="0C8478FA" w14:textId="77777777" w:rsidR="00FB6A11" w:rsidRPr="00C54366" w:rsidRDefault="00FB6A11" w:rsidP="00FB6A11">
      <w:pPr>
        <w:pStyle w:val="Akapitzlist"/>
        <w:numPr>
          <w:ilvl w:val="0"/>
          <w:numId w:val="1"/>
        </w:numPr>
        <w:spacing w:after="0" w:line="360" w:lineRule="auto"/>
        <w:ind w:left="0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Interpelacje i zapytania radnych składane na piśmie.</w:t>
      </w:r>
    </w:p>
    <w:p w14:paraId="5121B542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Wolne wnioski</w:t>
      </w: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 i informacje</w:t>
      </w: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.</w:t>
      </w:r>
    </w:p>
    <w:p w14:paraId="153385C9" w14:textId="77777777" w:rsidR="00FB6A11" w:rsidRPr="00C54366" w:rsidRDefault="00FB6A11" w:rsidP="00FB6A11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C54366">
        <w:rPr>
          <w:rFonts w:ascii="Verdana" w:eastAsia="Times New Roman" w:hAnsi="Verdana" w:cs="Arial"/>
          <w:sz w:val="20"/>
          <w:szCs w:val="20"/>
          <w:lang w:eastAsia="pl-PL"/>
        </w:rPr>
        <w:t>Zamknięcie sesji.</w:t>
      </w:r>
    </w:p>
    <w:p w14:paraId="50ECC77A" w14:textId="77777777" w:rsidR="005B5116" w:rsidRDefault="005B5116"/>
    <w:sectPr w:rsidR="005B5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07231"/>
    <w:multiLevelType w:val="hybridMultilevel"/>
    <w:tmpl w:val="AA306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7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11"/>
    <w:rsid w:val="000A66D9"/>
    <w:rsid w:val="004C096F"/>
    <w:rsid w:val="005B5116"/>
    <w:rsid w:val="009B0A81"/>
    <w:rsid w:val="00FB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FEE7"/>
  <w15:chartTrackingRefBased/>
  <w15:docId w15:val="{DFE8FA3D-BCE0-482A-A352-E9C69E94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A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Paciejewska</dc:creator>
  <cp:keywords/>
  <dc:description/>
  <cp:lastModifiedBy>Joanna Paciejewska</cp:lastModifiedBy>
  <cp:revision>1</cp:revision>
  <dcterms:created xsi:type="dcterms:W3CDTF">2024-10-16T12:33:00Z</dcterms:created>
  <dcterms:modified xsi:type="dcterms:W3CDTF">2024-10-16T13:26:00Z</dcterms:modified>
</cp:coreProperties>
</file>